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湖州市南浔区菱湖人民医院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劳务派遣岗位报名表</w:t>
      </w:r>
    </w:p>
    <w:bookmarkEnd w:id="0"/>
    <w:p/>
    <w:tbl>
      <w:tblPr>
        <w:tblStyle w:val="2"/>
        <w:tblW w:w="91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148"/>
        <w:gridCol w:w="1511"/>
        <w:gridCol w:w="1542"/>
        <w:gridCol w:w="1542"/>
        <w:gridCol w:w="2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　名</w:t>
            </w:r>
          </w:p>
        </w:tc>
        <w:tc>
          <w:tcPr>
            <w:tcW w:w="1148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1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　别</w:t>
            </w:r>
          </w:p>
        </w:tc>
        <w:tc>
          <w:tcPr>
            <w:tcW w:w="1542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2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075" w:type="dxa"/>
            <w:tcBorders>
              <w:top w:val="single" w:color="000000" w:sz="12" w:space="0"/>
              <w:left w:val="single" w:color="000000" w:sz="0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11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0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0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14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207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vMerge w:val="continue"/>
            <w:tcBorders>
              <w:top w:val="single" w:color="000000" w:sz="0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305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  职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 育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305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2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0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8" w:type="dxa"/>
            <w:vMerge w:val="continue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305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2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075" w:type="dxa"/>
            <w:vMerge w:val="continue"/>
            <w:tcBorders>
              <w:top w:val="single" w:color="000000" w:sz="0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户籍所在地地址</w:t>
            </w:r>
          </w:p>
        </w:tc>
        <w:tc>
          <w:tcPr>
            <w:tcW w:w="6670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000000" w:sz="0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现居住地址</w:t>
            </w:r>
          </w:p>
        </w:tc>
        <w:tc>
          <w:tcPr>
            <w:tcW w:w="6670" w:type="dxa"/>
            <w:gridSpan w:val="4"/>
            <w:tcBorders>
              <w:top w:val="single" w:color="000000" w:sz="4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053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542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手机号码</w:t>
            </w:r>
          </w:p>
        </w:tc>
        <w:tc>
          <w:tcPr>
            <w:tcW w:w="20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600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用工体制及工作内容</w:t>
            </w:r>
          </w:p>
        </w:tc>
        <w:tc>
          <w:tcPr>
            <w:tcW w:w="6670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第三方公司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签订《劳动合同》，派遣至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菱湖人民医院工作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，主要工作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内容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医院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辅助性服务工作。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（可附页）</w:t>
            </w:r>
          </w:p>
        </w:tc>
        <w:tc>
          <w:tcPr>
            <w:tcW w:w="6670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个人业务特长</w:t>
            </w:r>
          </w:p>
        </w:tc>
        <w:tc>
          <w:tcPr>
            <w:tcW w:w="6670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245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本人签名：</w:t>
            </w:r>
          </w:p>
        </w:tc>
        <w:tc>
          <w:tcPr>
            <w:tcW w:w="6670" w:type="dxa"/>
            <w:gridSpan w:val="4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12" w:space="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 月 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81195"/>
    <w:rsid w:val="45D8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2021-04-24T03:13:00Z</dcterms:created>
  <dc:creator>红叶子</dc:creator>
  <cp:lastModifiedBy>红叶子</cp:lastModifiedBy>
  <dcterms:modified xsi:type="dcterms:W3CDTF">2021-04-24T03:22:55Z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9ACDC2F5E8084633B081D3306181A778</vt:lpwstr>
  </property>
  <property fmtid="{D5CDD505-2E9C-101B-9397-08002B2CF9AE}" pid="4" name="KSOSaveFontToCloudKey">
    <vt:lpwstr>425009087_btnclosed</vt:lpwstr>
  </property>
</Properties>
</file>