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7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22"/>
        <w:gridCol w:w="1061"/>
        <w:gridCol w:w="1176"/>
        <w:gridCol w:w="1061"/>
        <w:gridCol w:w="1080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各类设备、服务采购项目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市场调研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记录表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供货单位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项目详细配置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增配内容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质保期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（</w:t>
            </w:r>
            <w:r>
              <w:rPr>
                <w:rStyle w:val="10"/>
                <w:rFonts w:hint="eastAsia"/>
                <w:lang w:val="en-US" w:eastAsia="zh-CN" w:bidi="ar"/>
              </w:rPr>
              <w:t>合计</w:t>
            </w:r>
            <w:r>
              <w:rPr>
                <w:rStyle w:val="10"/>
                <w:lang w:val="en-US" w:eastAsia="zh-CN" w:bidi="ar"/>
              </w:rPr>
              <w:t>：</w:t>
            </w:r>
            <w:r>
              <w:rPr>
                <w:rStyle w:val="10"/>
                <w:rFonts w:hint="eastAsia"/>
                <w:lang w:val="en-US" w:eastAsia="zh-CN" w:bidi="ar"/>
              </w:rPr>
              <w:t>万</w:t>
            </w:r>
            <w:r>
              <w:rPr>
                <w:rStyle w:val="10"/>
                <w:lang w:val="en-US" w:eastAsia="zh-CN" w:bidi="ar"/>
              </w:rPr>
              <w:t>元）</w:t>
            </w:r>
          </w:p>
        </w:tc>
        <w:tc>
          <w:tcPr>
            <w:tcW w:w="32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授权代表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签字（</w:t>
            </w:r>
            <w:r>
              <w:rPr>
                <w:rStyle w:val="10"/>
                <w:rFonts w:hint="eastAsia"/>
                <w:lang w:val="en-US" w:eastAsia="zh-CN" w:bidi="ar"/>
              </w:rPr>
              <w:t>盖章</w:t>
            </w:r>
            <w:r>
              <w:rPr>
                <w:rStyle w:val="10"/>
                <w:lang w:val="en-US" w:eastAsia="zh-CN" w:bidi="ar"/>
              </w:rPr>
              <w:t xml:space="preserve">）：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10"/>
                <w:rFonts w:hint="eastAsia"/>
                <w:lang w:val="en-US" w:eastAsia="zh-CN" w:bidi="ar"/>
              </w:rPr>
              <w:t>联系</w:t>
            </w:r>
            <w:r>
              <w:rPr>
                <w:rStyle w:val="10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sz w:val="28"/>
                <w:szCs w:val="28"/>
                <w:lang w:val="en-US" w:eastAsia="zh-CN" w:bidi="ar"/>
              </w:rPr>
              <w:t>注：凡设备中包含的打印机需按医院统一型号配置。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  <w:t>同意：黑白HP-M405DN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10"/>
                <w:color w:val="595959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  <w:t>彩色HP-M254DW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10"/>
                <w:color w:val="595959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  <w:t>不同意：按设备原配置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无配置打印机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5440" w:firstLineChars="17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日期：      年   月   日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61" w:firstLineChars="1700"/>
    </w:pPr>
    <w:r>
      <w:rPr>
        <w:rFonts w:hint="eastAsia" w:ascii="楷体_GB2312" w:hAnsi="楷体_GB2312" w:eastAsia="楷体_GB2312" w:cs="楷体_GB2312"/>
        <w:b/>
        <w:bCs/>
        <w:color w:val="8CA493"/>
        <w:sz w:val="32"/>
        <w:szCs w:val="48"/>
        <w:lang w:val="en-US" w:eastAsia="zh-CN"/>
      </w:rPr>
      <w:t>以人为本 情系健康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inline distT="0" distB="0" distL="114300" distR="114300">
          <wp:extent cx="2879725" cy="504825"/>
          <wp:effectExtent l="0" t="0" r="15875" b="9525"/>
          <wp:docPr id="2" name="图片 3" descr="Dingtalk_20220413103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Dingtalk_202204131032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192395"/>
          <wp:effectExtent l="0" t="0" r="2540" b="8255"/>
          <wp:wrapNone/>
          <wp:docPr id="1" name="WordPictureWatermark32178" descr="LOGO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2178" descr="LOGO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519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DQ4ZTcyNWY1M2Q1MTAxYWFkOThmNGI3MmRmN2YifQ=="/>
  </w:docVars>
  <w:rsids>
    <w:rsidRoot w:val="00172A27"/>
    <w:rsid w:val="03AA04A7"/>
    <w:rsid w:val="05AD532C"/>
    <w:rsid w:val="0D8D482C"/>
    <w:rsid w:val="0F300B97"/>
    <w:rsid w:val="21556311"/>
    <w:rsid w:val="2DD73979"/>
    <w:rsid w:val="39F204E9"/>
    <w:rsid w:val="3E7441F1"/>
    <w:rsid w:val="4D12272E"/>
    <w:rsid w:val="536772B1"/>
    <w:rsid w:val="55DA67D4"/>
    <w:rsid w:val="65A0529F"/>
    <w:rsid w:val="6C643A6C"/>
    <w:rsid w:val="6CFD705D"/>
    <w:rsid w:val="715A59F6"/>
    <w:rsid w:val="796A4C21"/>
    <w:rsid w:val="79B55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6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112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51"/>
    <w:basedOn w:val="5"/>
    <w:uiPriority w:val="0"/>
    <w:rPr>
      <w:rFonts w:hint="default"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159</Characters>
  <Lines>0</Lines>
  <Paragraphs>0</Paragraphs>
  <TotalTime>2</TotalTime>
  <ScaleCrop>false</ScaleCrop>
  <LinksUpToDate>false</LinksUpToDate>
  <CharactersWithSpaces>190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WPS_1650414263</dc:creator>
  <cp:lastModifiedBy>陈振华</cp:lastModifiedBy>
  <dcterms:modified xsi:type="dcterms:W3CDTF">2022-12-16T08:06:38Z</dcterms:modified>
  <dc:title>肿瘤科1至5月份大型设别检查阳性率统计分析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5822451FD83646D489A5F80CC5A86F56</vt:lpwstr>
  </property>
</Properties>
</file>